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9.1pt;margin-top:0.1pt;width:21.1pt;height:12.7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60" w:lineRule="exact"/>
                    <w:ind w:left="0" w:right="0" w:firstLine="0"/>
                  </w:pPr>
                  <w:bookmarkStart w:id="0" w:name="bookmark0"/>
                  <w:r>
                    <w:rPr>
                      <w:lang w:val="ru-RU" w:eastAsia="ru-RU" w:bidi="ru-RU"/>
                      <w:w w:val="100"/>
                      <w:color w:val="000000"/>
                      <w:position w:val="0"/>
                    </w:rPr>
                    <w:t>нн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79.45pt;margin-top:16.75pt;width:76.8pt;height:14.4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lang w:val="ru-RU" w:eastAsia="ru-RU" w:bidi="ru-RU"/>
                      <w:w w:val="100"/>
                      <w:spacing w:val="0"/>
                      <w:color w:val="000000"/>
                      <w:position w:val="0"/>
                    </w:rPr>
                    <w:t>Й8—Ш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77.1pt;margin-top:18.pt;width:59.75pt;height:13.9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bookmarkStart w:id="1" w:name="bookmark1"/>
                  <w:r>
                    <w:rPr>
                      <w:lang w:val="ru-RU" w:eastAsia="ru-RU" w:bidi="ru-RU"/>
                      <w:sz w:val="24"/>
                      <w:szCs w:val="24"/>
                      <w:w w:val="100"/>
                      <w:color w:val="000000"/>
                      <w:position w:val="0"/>
                    </w:rPr>
                    <w:t>шшшшт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5.e-002pt;margin-top:0;width:590.4pt;height:842.4pt;z-index:-251658752;mso-wrap-distance-left:5.pt;mso-wrap-distance-right:5.pt;mso-position-horizontal-relative:margin;mso-position-vertical-relative:margin" wrapcoords="0 0">
            <v:imagedata r:id="rId5" r:href="rId6"/>
            <w10:wrap anchorx="margin" anchory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86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50" w:h="17185"/>
          <w:pgMar w:top="143" w:left="0" w:right="446" w:bottom="143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6" w:after="56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2250" w:h="17185"/>
          <w:pgMar w:top="2437" w:left="0" w:right="0" w:bottom="1299" w:header="0" w:footer="3" w:gutter="0"/>
          <w:rtlGutter w:val="0"/>
          <w:cols w:space="720"/>
          <w:noEndnote/>
          <w:docGrid w:linePitch="360"/>
        </w:sectPr>
      </w:pP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/>
        <w:ind w:left="498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Приложение № 1 к лицензии на осуществление образовательной деятельности от «30» июня 2015 г.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232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№ 8177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223" w:line="240" w:lineRule="exact"/>
        <w:ind w:left="0" w:right="40" w:firstLine="0"/>
      </w:pPr>
      <w:r>
        <w:rPr>
          <w:rStyle w:val="CharStyle19"/>
          <w:b/>
          <w:bCs/>
        </w:rPr>
        <w:t>Министерство образования и науки Республики Дагестан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Муниципальное казенное дошкольное образовательное учреждение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300" w:firstLine="0"/>
      </w:pPr>
      <w:r>
        <w:pict>
          <v:shape id="_x0000_s1030" type="#_x0000_t202" style="position:absolute;margin-left:100.8pt;margin-top:-17.05pt;width:201.85pt;height:16.55pt;z-index:-125829376;mso-wrap-distance-left:100.8pt;mso-wrap-distance-right:87.1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0"/>
                      <w:b/>
                      <w:bCs/>
                      <w:i/>
                      <w:iCs/>
                    </w:rPr>
                    <w:t>развития детей Кайтагского района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с. Маджалис, Кайтагский район, Республика Дагестан, 368590</w:t>
      </w:r>
    </w:p>
    <w:p>
      <w:pPr>
        <w:pStyle w:val="Style21"/>
        <w:widowControl w:val="0"/>
        <w:keepNext w:val="0"/>
        <w:keepLines w:val="0"/>
        <w:shd w:val="clear" w:color="auto" w:fill="auto"/>
        <w:bidi w:val="0"/>
        <w:spacing w:before="0" w:after="688" w:line="160" w:lineRule="exact"/>
        <w:ind w:left="0" w:right="0" w:firstLine="0"/>
      </w:pPr>
      <w:r>
        <w:pict>
          <v:shape id="_x0000_s1031" type="#_x0000_t202" style="position:absolute;margin-left:3.85pt;margin-top:121.55pt;width:169.45pt;height:72.5pt;z-index:-125829375;mso-wrap-distance-left:5.pt;mso-wrap-distance-top:33.25pt;mso-wrap-distance-right:28.55pt;mso-wrap-distance-bottom:38.7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>Распорядительный документ лицензирующего органа о предоставлении лицензии на осуществление образовательной деятельности: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201.85pt;margin-top:121.3pt;width:169.2pt;height:114.05pt;z-index:-125829374;mso-wrap-distance-left:5.pt;mso-wrap-distance-top:33.pt;mso-wrap-distance-right:18.7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2"/>
                    </w:rPr>
                    <w:t xml:space="preserve">Распорядительный документ лицензирующего органа о переоформлении лицензии на осуществление образовательной деятельности: </w:t>
                  </w:r>
                  <w:r>
                    <w:rPr>
                      <w:rStyle w:val="CharStyle13"/>
                    </w:rPr>
                    <w:t>приказ Министерства образования и науки Республики Дагестан от «30» июня 2015г. №2344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адреса мест осуществления образовательной деятельности лицензиата или его филиала</w:t>
      </w:r>
    </w:p>
    <w:tbl>
      <w:tblPr>
        <w:tblOverlap w:val="never"/>
        <w:tblLayout w:type="fixed"/>
        <w:jc w:val="center"/>
      </w:tblPr>
      <w:tblGrid>
        <w:gridCol w:w="850"/>
        <w:gridCol w:w="6926"/>
      </w:tblGrid>
      <w:tr>
        <w:trPr>
          <w:trHeight w:val="293" w:hRule="exact"/>
        </w:trPr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77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Общее образование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11"/>
              <w:framePr w:w="77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№п/п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11"/>
              <w:framePr w:w="77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Уровень образования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77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0" w:lineRule="exact"/>
              <w:ind w:left="0" w:right="0" w:firstLine="0"/>
            </w:pPr>
            <w:r>
              <w:rPr>
                <w:rStyle w:val="CharStyle25"/>
                <w:b/>
                <w:bCs/>
              </w:rPr>
              <w:t>1</w:t>
            </w:r>
            <w:r>
              <w:rPr>
                <w:rStyle w:val="CharStyle26"/>
              </w:rPr>
              <w:t>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11"/>
              <w:framePr w:w="7776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24"/>
              </w:rPr>
              <w:t>Дошкольное образование</w:t>
            </w:r>
          </w:p>
        </w:tc>
      </w:tr>
    </w:tbl>
    <w:p>
      <w:pPr>
        <w:framePr w:w="7776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2518" w:line="240" w:lineRule="exact"/>
        <w:ind w:left="720" w:right="0" w:firstLine="0"/>
      </w:pPr>
      <w:r>
        <w:pict>
          <v:shape id="_x0000_s1033" type="#_x0000_t202" style="position:absolute;margin-left:307.7pt;margin-top:-1.45pt;width:56.4pt;height:15.15pt;z-index:-12582937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4"/>
                      <w:b/>
                      <w:bCs/>
                      <w:i/>
                      <w:iCs/>
                    </w:rPr>
                    <w:t>Ш.Шахов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27"/>
          <w:b/>
          <w:bCs/>
          <w:i/>
          <w:iCs/>
        </w:rPr>
        <w:t>Министр</w:t>
      </w:r>
    </w:p>
    <w:p>
      <w:pPr>
        <w:pStyle w:val="Style28"/>
        <w:tabs>
          <w:tab w:leader="none" w:pos="5564" w:val="left"/>
          <w:tab w:leader="none" w:pos="6294" w:val="left"/>
        </w:tabs>
        <w:widowControl w:val="0"/>
        <w:keepNext/>
        <w:keepLines/>
        <w:shd w:val="clear" w:color="auto" w:fill="auto"/>
        <w:bidi w:val="0"/>
        <w:spacing w:before="0" w:after="141" w:line="300" w:lineRule="exact"/>
        <w:ind w:left="4460" w:right="0" w:firstLine="0"/>
      </w:pPr>
      <w:bookmarkStart w:id="2" w:name="bookmark2"/>
      <w:r>
        <w:rPr>
          <w:rStyle w:val="CharStyle30"/>
          <w:b w:val="0"/>
          <w:bCs w:val="0"/>
        </w:rPr>
        <w:t>051X01</w:t>
      </w:r>
      <w:r>
        <w:rPr>
          <w:lang w:val="ru-RU" w:eastAsia="ru-RU" w:bidi="ru-RU"/>
          <w:w w:val="100"/>
          <w:color w:val="000000"/>
          <w:position w:val="0"/>
        </w:rPr>
        <w:tab/>
        <w:t>№</w:t>
        <w:tab/>
        <w:t>0002478</w:t>
      </w:r>
      <w:bookmarkEnd w:id="2"/>
    </w:p>
    <w:p>
      <w:pPr>
        <w:pStyle w:val="Style3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2160" w:right="0" w:firstLine="0"/>
      </w:pPr>
      <w:r>
        <w:rPr>
          <w:lang w:val="ru-RU" w:eastAsia="ru-RU" w:bidi="ru-RU"/>
          <w:w w:val="100"/>
          <w:color w:val="000000"/>
          <w:position w:val="0"/>
        </w:rPr>
        <w:t>тщт</w:t>
      </w:r>
      <w:r>
        <w:rPr>
          <w:rStyle w:val="CharStyle33"/>
          <w:b w:val="0"/>
          <w:bCs w:val="0"/>
          <w:i/>
          <w:iCs/>
        </w:rPr>
        <w:t>ш</w:t>
      </w:r>
      <w:r>
        <w:rPr>
          <w:rStyle w:val="CharStyle34"/>
          <w:i w:val="0"/>
          <w:iCs w:val="0"/>
        </w:rPr>
        <w:t xml:space="preserve"> </w:t>
      </w:r>
      <w:r>
        <w:rPr>
          <w:rStyle w:val="CharStyle35"/>
          <w:i w:val="0"/>
          <w:iCs w:val="0"/>
        </w:rPr>
        <w:t>2</w:t>
      </w:r>
      <w:r>
        <w:rPr>
          <w:rStyle w:val="CharStyle36"/>
          <w:i w:val="0"/>
          <w:iCs w:val="0"/>
        </w:rPr>
        <w:t xml:space="preserve"> </w:t>
      </w:r>
      <w:r>
        <w:rPr>
          <w:lang w:val="ru-RU" w:eastAsia="ru-RU" w:bidi="ru-RU"/>
          <w:w w:val="100"/>
          <w:color w:val="000000"/>
          <w:position w:val="0"/>
        </w:rPr>
        <w:t>тжЩщж</w:t>
      </w:r>
    </w:p>
    <w:sectPr>
      <w:type w:val="continuous"/>
      <w:pgSz w:w="12250" w:h="17185"/>
      <w:pgMar w:top="2437" w:left="2155" w:right="2299" w:bottom="129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Heading #1 Exact"/>
    <w:basedOn w:val="DefaultParagraphFont"/>
    <w:link w:val="Style3"/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character" w:customStyle="1" w:styleId="CharStyle6">
    <w:name w:val="Body text (3) Exact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8">
    <w:name w:val="Heading #3 Exact"/>
    <w:basedOn w:val="DefaultParagraphFont"/>
    <w:link w:val="Style7"/>
    <w:rPr>
      <w:b/>
      <w:bCs/>
      <w:i/>
      <w:iCs/>
      <w:u w:val="none"/>
      <w:strike w:val="0"/>
      <w:smallCaps w:val="0"/>
      <w:rFonts w:ascii="Segoe UI" w:eastAsia="Segoe UI" w:hAnsi="Segoe UI" w:cs="Segoe UI"/>
      <w:spacing w:val="-50"/>
    </w:rPr>
  </w:style>
  <w:style w:type="character" w:customStyle="1" w:styleId="CharStyle10">
    <w:name w:val="Body text (6) Exact"/>
    <w:basedOn w:val="DefaultParagraphFont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2">
    <w:name w:val="Body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Body text (2) + Bold Exact"/>
    <w:basedOn w:val="CharStyle23"/>
    <w:rPr>
      <w:b/>
      <w:bCs/>
    </w:rPr>
  </w:style>
  <w:style w:type="character" w:customStyle="1" w:styleId="CharStyle14">
    <w:name w:val="Body text (6) Exact"/>
    <w:basedOn w:val="CharStyle20"/>
    <w:rPr>
      <w:u w:val="single"/>
    </w:rPr>
  </w:style>
  <w:style w:type="character" w:customStyle="1" w:styleId="CharStyle16">
    <w:name w:val="Body text (4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8">
    <w:name w:val="Body text (5)_"/>
    <w:basedOn w:val="DefaultParagraphFont"/>
    <w:link w:val="Style17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9">
    <w:name w:val="Body text (5)"/>
    <w:basedOn w:val="CharStyle18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20">
    <w:name w:val="Body text (6)_"/>
    <w:basedOn w:val="DefaultParagraphFont"/>
    <w:link w:val="Style9"/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2">
    <w:name w:val="Body text (7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character" w:customStyle="1" w:styleId="CharStyle23">
    <w:name w:val="Body text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4">
    <w:name w:val="Body text (2)"/>
    <w:basedOn w:val="CharStyle23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25">
    <w:name w:val="Body text (2) + CordiaUPC,16 pt,Bold"/>
    <w:basedOn w:val="CharStyle23"/>
    <w:rPr>
      <w:lang w:val="ru-RU" w:eastAsia="ru-RU" w:bidi="ru-RU"/>
      <w:b/>
      <w:bCs/>
      <w:sz w:val="32"/>
      <w:szCs w:val="32"/>
      <w:rFonts w:ascii="CordiaUPC" w:eastAsia="CordiaUPC" w:hAnsi="CordiaUPC" w:cs="CordiaUPC"/>
      <w:w w:val="100"/>
      <w:spacing w:val="0"/>
      <w:color w:val="000000"/>
      <w:position w:val="0"/>
    </w:rPr>
  </w:style>
  <w:style w:type="character" w:customStyle="1" w:styleId="CharStyle26">
    <w:name w:val="Body text (2) + CordiaUPC,13 pt,Bold"/>
    <w:basedOn w:val="CharStyle23"/>
    <w:rPr>
      <w:lang w:val="ru-RU" w:eastAsia="ru-RU" w:bidi="ru-RU"/>
      <w:b/>
      <w:bCs/>
      <w:sz w:val="26"/>
      <w:szCs w:val="26"/>
      <w:rFonts w:ascii="CordiaUPC" w:eastAsia="CordiaUPC" w:hAnsi="CordiaUPC" w:cs="CordiaUPC"/>
      <w:w w:val="100"/>
      <w:spacing w:val="0"/>
      <w:color w:val="000000"/>
      <w:position w:val="0"/>
    </w:rPr>
  </w:style>
  <w:style w:type="character" w:customStyle="1" w:styleId="CharStyle27">
    <w:name w:val="Body text (6)"/>
    <w:basedOn w:val="CharStyle20"/>
    <w:rPr>
      <w:lang w:val="ru-RU" w:eastAsia="ru-RU" w:bidi="ru-RU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29">
    <w:name w:val="Heading #2_"/>
    <w:basedOn w:val="DefaultParagraphFont"/>
    <w:link w:val="Style28"/>
    <w:rPr>
      <w:b w:val="0"/>
      <w:bCs w:val="0"/>
      <w:i w:val="0"/>
      <w:iCs w:val="0"/>
      <w:u w:val="none"/>
      <w:strike w:val="0"/>
      <w:smallCaps w:val="0"/>
      <w:sz w:val="30"/>
      <w:szCs w:val="30"/>
      <w:rFonts w:ascii="Segoe UI" w:eastAsia="Segoe UI" w:hAnsi="Segoe UI" w:cs="Segoe UI"/>
      <w:spacing w:val="30"/>
    </w:rPr>
  </w:style>
  <w:style w:type="character" w:customStyle="1" w:styleId="CharStyle30">
    <w:name w:val="Heading #2 + Spacing -1 pt"/>
    <w:basedOn w:val="CharStyle29"/>
    <w:rPr>
      <w:lang w:val="ru-RU" w:eastAsia="ru-RU" w:bidi="ru-RU"/>
      <w:w w:val="100"/>
      <w:spacing w:val="-30"/>
      <w:color w:val="000000"/>
      <w:position w:val="0"/>
    </w:rPr>
  </w:style>
  <w:style w:type="character" w:customStyle="1" w:styleId="CharStyle32">
    <w:name w:val="Body text (8)_"/>
    <w:basedOn w:val="DefaultParagraphFont"/>
    <w:link w:val="Style31"/>
    <w:rPr>
      <w:b w:val="0"/>
      <w:bCs w:val="0"/>
      <w:i/>
      <w:iCs/>
      <w:u w:val="none"/>
      <w:strike w:val="0"/>
      <w:smallCaps w:val="0"/>
      <w:sz w:val="20"/>
      <w:szCs w:val="20"/>
      <w:rFonts w:ascii="Franklin Gothic Medium" w:eastAsia="Franklin Gothic Medium" w:hAnsi="Franklin Gothic Medium" w:cs="Franklin Gothic Medium"/>
      <w:spacing w:val="-30"/>
    </w:rPr>
  </w:style>
  <w:style w:type="character" w:customStyle="1" w:styleId="CharStyle33">
    <w:name w:val="Body text (8)"/>
    <w:basedOn w:val="CharStyle32"/>
    <w:rPr>
      <w:lang w:val="ru-RU" w:eastAsia="ru-RU" w:bidi="ru-RU"/>
      <w:u w:val="single"/>
      <w:w w:val="100"/>
      <w:color w:val="000000"/>
      <w:position w:val="0"/>
    </w:rPr>
  </w:style>
  <w:style w:type="character" w:customStyle="1" w:styleId="CharStyle34">
    <w:name w:val="Body text (8) + CordiaUPC,14 pt,Not Italic,Spacing 0 pt"/>
    <w:basedOn w:val="CharStyle32"/>
    <w:rPr>
      <w:lang w:val="ru-RU" w:eastAsia="ru-RU" w:bidi="ru-RU"/>
      <w:b/>
      <w:bCs/>
      <w:i/>
      <w:iCs/>
      <w:u w:val="single"/>
      <w:sz w:val="28"/>
      <w:szCs w:val="28"/>
      <w:rFonts w:ascii="CordiaUPC" w:eastAsia="CordiaUPC" w:hAnsi="CordiaUPC" w:cs="CordiaUPC"/>
      <w:w w:val="100"/>
      <w:spacing w:val="0"/>
      <w:color w:val="000000"/>
      <w:position w:val="0"/>
    </w:rPr>
  </w:style>
  <w:style w:type="character" w:customStyle="1" w:styleId="CharStyle35">
    <w:name w:val="Body text (8) + 6 pt,Not Italic,Spacing 0 pt"/>
    <w:basedOn w:val="CharStyle32"/>
    <w:rPr>
      <w:lang w:val="ru-RU" w:eastAsia="ru-RU" w:bidi="ru-RU"/>
      <w:b/>
      <w:bCs/>
      <w:i/>
      <w:iCs/>
      <w:u w:val="single"/>
      <w:sz w:val="12"/>
      <w:szCs w:val="12"/>
      <w:w w:val="100"/>
      <w:spacing w:val="0"/>
      <w:color w:val="000000"/>
      <w:position w:val="0"/>
    </w:rPr>
  </w:style>
  <w:style w:type="character" w:customStyle="1" w:styleId="CharStyle36">
    <w:name w:val="Body text (8) + CordiaUPC,14 pt,Not Italic,Spacing 0 pt"/>
    <w:basedOn w:val="CharStyle32"/>
    <w:rPr>
      <w:lang w:val="ru-RU" w:eastAsia="ru-RU" w:bidi="ru-RU"/>
      <w:b/>
      <w:bCs/>
      <w:i/>
      <w:iCs/>
      <w:sz w:val="28"/>
      <w:szCs w:val="28"/>
      <w:rFonts w:ascii="CordiaUPC" w:eastAsia="CordiaUPC" w:hAnsi="CordiaUPC" w:cs="CordiaUPC"/>
      <w:w w:val="100"/>
      <w:spacing w:val="0"/>
      <w:color w:val="000000"/>
      <w:position w:val="0"/>
    </w:rPr>
  </w:style>
  <w:style w:type="paragraph" w:customStyle="1" w:styleId="Style3">
    <w:name w:val="Heading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/>
      <w:bCs/>
      <w:i w:val="0"/>
      <w:iCs w:val="0"/>
      <w:u w:val="none"/>
      <w:strike w:val="0"/>
      <w:smallCaps w:val="0"/>
      <w:sz w:val="36"/>
      <w:szCs w:val="36"/>
      <w:rFonts w:ascii="Times New Roman" w:eastAsia="Times New Roman" w:hAnsi="Times New Roman" w:cs="Times New Roman"/>
      <w:spacing w:val="-10"/>
    </w:rPr>
  </w:style>
  <w:style w:type="paragraph" w:customStyle="1" w:styleId="Style5">
    <w:name w:val="Body text (3)"/>
    <w:basedOn w:val="Normal"/>
    <w:link w:val="CharStyle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7">
    <w:name w:val="Heading #3"/>
    <w:basedOn w:val="Normal"/>
    <w:link w:val="CharStyle8"/>
    <w:pPr>
      <w:widowControl w:val="0"/>
      <w:shd w:val="clear" w:color="auto" w:fill="FFFFFF"/>
      <w:outlineLvl w:val="2"/>
      <w:spacing w:line="0" w:lineRule="exact"/>
    </w:pPr>
    <w:rPr>
      <w:b/>
      <w:bCs/>
      <w:i/>
      <w:iCs/>
      <w:u w:val="none"/>
      <w:strike w:val="0"/>
      <w:smallCaps w:val="0"/>
      <w:rFonts w:ascii="Segoe UI" w:eastAsia="Segoe UI" w:hAnsi="Segoe UI" w:cs="Segoe UI"/>
      <w:spacing w:val="-50"/>
    </w:rPr>
  </w:style>
  <w:style w:type="paragraph" w:customStyle="1" w:styleId="Style9">
    <w:name w:val="Body text (6)"/>
    <w:basedOn w:val="Normal"/>
    <w:link w:val="CharStyle20"/>
    <w:pPr>
      <w:widowControl w:val="0"/>
      <w:shd w:val="clear" w:color="auto" w:fill="FFFFFF"/>
      <w:jc w:val="center"/>
      <w:spacing w:before="300" w:after="960" w:line="0" w:lineRule="exact"/>
    </w:pPr>
    <w:rPr>
      <w:b/>
      <w:bCs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1">
    <w:name w:val="Body text (2)"/>
    <w:basedOn w:val="Normal"/>
    <w:link w:val="CharStyle23"/>
    <w:pPr>
      <w:widowControl w:val="0"/>
      <w:shd w:val="clear" w:color="auto" w:fill="FFFFFF"/>
      <w:spacing w:line="278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5">
    <w:name w:val="Body text (4)"/>
    <w:basedOn w:val="Normal"/>
    <w:link w:val="CharStyle16"/>
    <w:pPr>
      <w:widowControl w:val="0"/>
      <w:shd w:val="clear" w:color="auto" w:fill="FFFFFF"/>
      <w:jc w:val="right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7">
    <w:name w:val="Body text (5)"/>
    <w:basedOn w:val="Normal"/>
    <w:link w:val="CharStyle18"/>
    <w:pPr>
      <w:widowControl w:val="0"/>
      <w:shd w:val="clear" w:color="auto" w:fill="FFFFFF"/>
      <w:jc w:val="center"/>
      <w:spacing w:before="240" w:after="300" w:line="0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21">
    <w:name w:val="Body text (7)"/>
    <w:basedOn w:val="Normal"/>
    <w:link w:val="CharStyle22"/>
    <w:pPr>
      <w:widowControl w:val="0"/>
      <w:shd w:val="clear" w:color="auto" w:fill="FFFFFF"/>
      <w:jc w:val="center"/>
      <w:spacing w:before="60" w:after="720"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28">
    <w:name w:val="Heading #2"/>
    <w:basedOn w:val="Normal"/>
    <w:link w:val="CharStyle29"/>
    <w:pPr>
      <w:widowControl w:val="0"/>
      <w:shd w:val="clear" w:color="auto" w:fill="FFFFFF"/>
      <w:jc w:val="both"/>
      <w:outlineLvl w:val="1"/>
      <w:spacing w:before="2580" w:after="30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Segoe UI" w:eastAsia="Segoe UI" w:hAnsi="Segoe UI" w:cs="Segoe UI"/>
      <w:spacing w:val="30"/>
    </w:rPr>
  </w:style>
  <w:style w:type="paragraph" w:customStyle="1" w:styleId="Style31">
    <w:name w:val="Body text (8)"/>
    <w:basedOn w:val="Normal"/>
    <w:link w:val="CharStyle32"/>
    <w:pPr>
      <w:widowControl w:val="0"/>
      <w:shd w:val="clear" w:color="auto" w:fill="FFFFFF"/>
      <w:spacing w:before="300" w:line="0" w:lineRule="exact"/>
    </w:pPr>
    <w:rPr>
      <w:b w:val="0"/>
      <w:bCs w:val="0"/>
      <w:i/>
      <w:iCs/>
      <w:u w:val="none"/>
      <w:strike w:val="0"/>
      <w:smallCaps w:val="0"/>
      <w:sz w:val="20"/>
      <w:szCs w:val="20"/>
      <w:rFonts w:ascii="Franklin Gothic Medium" w:eastAsia="Franklin Gothic Medium" w:hAnsi="Franklin Gothic Medium" w:cs="Franklin Gothic Medium"/>
      <w:spacing w:val="-3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ocr_5529c69be9d199efc947bb048badd191</dc:title>
  <dc:subject/>
  <dc:creator/>
  <cp:keywords/>
</cp:coreProperties>
</file>